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F71FE1" w14:textId="11934CBA" w:rsidR="00F25E4C" w:rsidRPr="00F25E4C" w:rsidRDefault="00F25E4C" w:rsidP="009D2998">
      <w:pPr>
        <w:jc w:val="both"/>
        <w:rPr>
          <w:b/>
          <w:lang w:val="sr-Cyrl-RS"/>
        </w:rPr>
      </w:pPr>
      <w:r w:rsidRPr="00F25E4C">
        <w:rPr>
          <w:b/>
          <w:lang w:val="sr-Cyrl-RS"/>
        </w:rPr>
        <w:t>Линеарно програмирање</w:t>
      </w:r>
    </w:p>
    <w:p w14:paraId="7B826C3B" w14:textId="21353320" w:rsidR="00111D46" w:rsidRDefault="009D2998" w:rsidP="009D2998">
      <w:pPr>
        <w:jc w:val="both"/>
        <w:rPr>
          <w:lang w:val="sr-Cyrl-RS"/>
        </w:rPr>
      </w:pPr>
      <w:r>
        <w:rPr>
          <w:lang w:val="sr-Cyrl-RS"/>
        </w:rPr>
        <w:t xml:space="preserve">Пивара производи три врсте пива. То су светло, тамно и </w:t>
      </w:r>
      <w:r w:rsidR="00111D46">
        <w:rPr>
          <w:lang w:val="sr-Cyrl-RS"/>
        </w:rPr>
        <w:t>нефилтрирано пиво</w:t>
      </w:r>
      <w:r>
        <w:rPr>
          <w:lang w:val="sr-Cyrl-RS"/>
        </w:rPr>
        <w:t xml:space="preserve">. У производњи пива користе се јечам, хмељ, пшеница и пивски квасац. </w:t>
      </w:r>
      <w:r w:rsidR="00CA110D">
        <w:rPr>
          <w:lang w:val="sr-Cyrl-RS"/>
        </w:rPr>
        <w:t xml:space="preserve"> </w:t>
      </w:r>
      <w:r w:rsidR="00CA110D">
        <w:rPr>
          <w:lang w:val="sr-Cyrl-RS"/>
        </w:rPr>
        <w:t>За сваку врсту пиву постоји рецепт</w:t>
      </w:r>
      <w:r w:rsidR="00CA110D">
        <w:rPr>
          <w:lang w:val="sr-Cyrl-RS"/>
        </w:rPr>
        <w:t xml:space="preserve"> који одређује потребне количине ресурса за производњу једног литра пива. У складишту пиваре налазе се одређене количине ресурса. Потребно је направи план производње</w:t>
      </w:r>
      <w:r w:rsidR="00F44464">
        <w:rPr>
          <w:lang w:val="sr-Cyrl-RS"/>
        </w:rPr>
        <w:t xml:space="preserve"> тако да пивара оствари највећу зараду</w:t>
      </w:r>
      <w:r w:rsidR="00CA110D">
        <w:rPr>
          <w:lang w:val="sr-Cyrl-RS"/>
        </w:rPr>
        <w:t>.</w:t>
      </w:r>
      <w:r w:rsidR="00111D46">
        <w:rPr>
          <w:lang w:val="sr-Cyrl-RS"/>
        </w:rPr>
        <w:t xml:space="preserve"> Пивара је одредила цену сваке врсте пива. </w:t>
      </w:r>
      <w:r w:rsidR="00CA110D">
        <w:rPr>
          <w:lang w:val="sr-Cyrl-RS"/>
        </w:rPr>
        <w:t xml:space="preserve"> </w:t>
      </w:r>
      <w:r w:rsidR="00111D46">
        <w:rPr>
          <w:lang w:val="sr-Cyrl-RS"/>
        </w:rPr>
        <w:t>Зарада пиваре од продатог 1 литра пива је одређени проценат цене 1 литра пива, односно:</w:t>
      </w:r>
    </w:p>
    <w:p w14:paraId="74603F07" w14:textId="186C33A1" w:rsidR="00CA110D" w:rsidRDefault="00111D46" w:rsidP="00111D46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10% од цене 1 литра светлог пива</w:t>
      </w:r>
    </w:p>
    <w:p w14:paraId="61F3AD3A" w14:textId="53876D67" w:rsidR="00111D46" w:rsidRDefault="00111D46" w:rsidP="00111D46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15% од цене 1 литра тамног пива</w:t>
      </w:r>
    </w:p>
    <w:p w14:paraId="43476EA7" w14:textId="39F75381" w:rsidR="00111D46" w:rsidRPr="00111D46" w:rsidRDefault="00111D46" w:rsidP="00111D46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 xml:space="preserve">22% од цене 1 литра </w:t>
      </w:r>
      <w:r w:rsidR="00F44464">
        <w:rPr>
          <w:lang w:val="sr-Cyrl-RS"/>
        </w:rPr>
        <w:t>нефилтрираног п</w:t>
      </w:r>
      <w:bookmarkStart w:id="0" w:name="_GoBack"/>
      <w:bookmarkEnd w:id="0"/>
      <w:r w:rsidR="00F44464">
        <w:rPr>
          <w:lang w:val="sr-Cyrl-RS"/>
        </w:rPr>
        <w:t>ива</w:t>
      </w:r>
      <w:r>
        <w:rPr>
          <w:lang w:val="sr-Cyrl-RS"/>
        </w:rPr>
        <w:t>.</w:t>
      </w:r>
    </w:p>
    <w:p w14:paraId="2BC3DDCB" w14:textId="7AC53054" w:rsidR="00F44464" w:rsidRPr="00F44464" w:rsidRDefault="00F44464" w:rsidP="00F25E4C">
      <w:pPr>
        <w:jc w:val="both"/>
        <w:rPr>
          <w:lang w:val="sr-Cyrl-RS"/>
        </w:rPr>
      </w:pPr>
      <w:r>
        <w:rPr>
          <w:lang w:val="sr-Cyrl-RS"/>
        </w:rPr>
        <w:t xml:space="preserve">На стандардном улазу се прво задају потребне количине ресурса за припрему једног литра пива одређеног типа. </w:t>
      </w:r>
      <w:r w:rsidR="00F25E4C">
        <w:rPr>
          <w:lang w:val="sr-Cyrl-RS"/>
        </w:rPr>
        <w:t>Потом се уносе цене пива по литру и на крају залихе ресурса у складишту пиваре.</w:t>
      </w:r>
    </w:p>
    <w:p w14:paraId="513DE2A7" w14:textId="1C0C7C0D" w:rsidR="00F44464" w:rsidRPr="00F44464" w:rsidRDefault="00F44464">
      <w:pPr>
        <w:rPr>
          <w:rFonts w:eastAsiaTheme="minorEastAsia"/>
          <w:lang w:val="sr-Cyrl-R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jecam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svetlo</m:t>
              </m:r>
            </m:sub>
          </m:sSub>
          <m:r>
            <w:rPr>
              <w:rFonts w:ascii="Cambria Math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hmelj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svetlo</m:t>
              </m:r>
            </m:sub>
          </m:sSub>
          <m:r>
            <w:rPr>
              <w:rFonts w:ascii="Cambria Math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psenica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svetlo</m:t>
              </m:r>
            </m:sub>
          </m:sSub>
          <m:r>
            <w:rPr>
              <w:rFonts w:ascii="Cambria Math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kvasac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svetlo</m:t>
              </m:r>
            </m:sub>
          </m:sSub>
        </m:oMath>
      </m:oMathPara>
    </w:p>
    <w:p w14:paraId="25FFB2E0" w14:textId="2A816C5F" w:rsidR="00F44464" w:rsidRPr="00F44464" w:rsidRDefault="00F44464">
      <w:pPr>
        <w:rPr>
          <w:rFonts w:eastAsiaTheme="minorEastAsia"/>
          <w:lang w:val="sr-Cyrl-R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jecam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tamno</m:t>
              </m:r>
            </m:sub>
          </m:sSub>
          <m:r>
            <w:rPr>
              <w:rFonts w:ascii="Cambria Math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hmelj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tamno</m:t>
              </m:r>
            </m:sub>
          </m:sSub>
          <m:r>
            <w:rPr>
              <w:rFonts w:ascii="Cambria Math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psenica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tamno</m:t>
              </m:r>
            </m:sub>
          </m:sSub>
          <m:r>
            <w:rPr>
              <w:rFonts w:ascii="Cambria Math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kvasac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tamno</m:t>
              </m:r>
            </m:sub>
          </m:sSub>
        </m:oMath>
      </m:oMathPara>
    </w:p>
    <w:p w14:paraId="391B606C" w14:textId="37E0F95C" w:rsidR="00F44464" w:rsidRPr="00F44464" w:rsidRDefault="00F44464">
      <w:pPr>
        <w:rPr>
          <w:rFonts w:eastAsiaTheme="minorEastAsia"/>
          <w:lang w:val="sr-Cyrl-R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jecam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nefiltrirano</m:t>
              </m:r>
            </m:sub>
          </m:sSub>
          <m:r>
            <w:rPr>
              <w:rFonts w:ascii="Cambria Math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hmelj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nefiltrirano</m:t>
              </m:r>
            </m:sub>
          </m:sSub>
          <m:r>
            <w:rPr>
              <w:rFonts w:ascii="Cambria Math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psenica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nefiltrirano</m:t>
              </m:r>
            </m:sub>
          </m:sSub>
          <m:r>
            <w:rPr>
              <w:rFonts w:ascii="Cambria Math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kvasac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nefiltrirano</m:t>
              </m:r>
            </m:sub>
          </m:sSub>
        </m:oMath>
      </m:oMathPara>
    </w:p>
    <w:p w14:paraId="4CCB1736" w14:textId="6AD0B3CE" w:rsidR="00F44464" w:rsidRPr="00F44464" w:rsidRDefault="00F44464">
      <w:pPr>
        <w:rPr>
          <w:rFonts w:eastAsiaTheme="minorEastAsia"/>
          <w:lang w:val="sr-Cyrl-R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cena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svetlo</m:t>
              </m:r>
            </m:sub>
          </m:sSub>
          <m:r>
            <w:rPr>
              <w:rFonts w:ascii="Cambria Math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cena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tamno</m:t>
              </m:r>
            </m:sub>
          </m:sSub>
          <m:r>
            <w:rPr>
              <w:rFonts w:ascii="Cambria Math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cena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nefltrirano</m:t>
              </m:r>
            </m:sub>
          </m:sSub>
        </m:oMath>
      </m:oMathPara>
    </w:p>
    <w:p w14:paraId="638EDB3F" w14:textId="79A5551D" w:rsidR="00F44464" w:rsidRPr="00F44464" w:rsidRDefault="00F44464">
      <w:pPr>
        <w:rPr>
          <w:rFonts w:eastAsiaTheme="minorEastAsia"/>
          <w:lang w:val="sr-Cyrl-R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RS"/>
                </w:rPr>
                <m:t>zalihe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jecam</m:t>
              </m:r>
            </m:sub>
          </m:sSub>
          <m:r>
            <w:rPr>
              <w:rFonts w:ascii="Cambria Math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RS"/>
                </w:rPr>
                <m:t>zalihe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hmelj</m:t>
              </m:r>
            </m:sub>
          </m:sSub>
          <m:r>
            <w:rPr>
              <w:rFonts w:ascii="Cambria Math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RS"/>
                </w:rPr>
                <m:t>zalihe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psenica</m:t>
              </m:r>
            </m:sub>
          </m:sSub>
          <m:r>
            <w:rPr>
              <w:rFonts w:ascii="Cambria Math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RS"/>
                </w:rPr>
                <m:t>zalihe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kvasac</m:t>
              </m:r>
            </m:sub>
          </m:sSub>
        </m:oMath>
      </m:oMathPara>
    </w:p>
    <w:p w14:paraId="56BF2FB2" w14:textId="3631A482" w:rsidR="00F44464" w:rsidRDefault="00F25E4C">
      <w:pPr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>На стандардном излазу потребно је исписати укупну зараду пиваре као и количине приведеног пива по врстама.</w:t>
      </w:r>
    </w:p>
    <w:p w14:paraId="2980DB6E" w14:textId="006F3895" w:rsidR="00F25E4C" w:rsidRPr="00F25E4C" w:rsidRDefault="00F25E4C">
      <w:pPr>
        <w:rPr>
          <w:rFonts w:eastAsiaTheme="minorEastAsia"/>
          <w:lang w:val="sr-Cyrl-R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sr-Cyrl-RS"/>
            </w:rPr>
            <m:t>zarada</m:t>
          </m:r>
        </m:oMath>
      </m:oMathPara>
    </w:p>
    <w:p w14:paraId="56FF7B8F" w14:textId="38DBAA24" w:rsidR="00F25E4C" w:rsidRPr="00F44464" w:rsidRDefault="00F25E4C" w:rsidP="00F25E4C">
      <w:pPr>
        <w:rPr>
          <w:rFonts w:eastAsiaTheme="minorEastAsia"/>
          <w:lang w:val="sr-Cyrl-R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kolicina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svetlo</m:t>
              </m:r>
            </m:sub>
          </m:sSub>
          <m:r>
            <w:rPr>
              <w:rFonts w:ascii="Cambria Math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kolicina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tamno</m:t>
              </m:r>
            </m:sub>
          </m:sSub>
          <m:r>
            <w:rPr>
              <w:rFonts w:ascii="Cambria Math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hAnsi="Cambria Math"/>
                  <w:lang w:val="sr-Cyrl-RS"/>
                </w:rPr>
                <m:t>kolicina</m:t>
              </m:r>
            </m:e>
            <m:sub>
              <m:r>
                <w:rPr>
                  <w:rFonts w:ascii="Cambria Math" w:hAnsi="Cambria Math"/>
                  <w:lang w:val="sr-Cyrl-RS"/>
                </w:rPr>
                <m:t>nefltrirano</m:t>
              </m:r>
            </m:sub>
          </m:sSub>
        </m:oMath>
      </m:oMathPara>
    </w:p>
    <w:p w14:paraId="45DA5A5C" w14:textId="56621D03" w:rsidR="00F25E4C" w:rsidRDefault="00F25E4C">
      <w:pPr>
        <w:rPr>
          <w:rFonts w:eastAsiaTheme="minorEastAsia"/>
          <w:lang w:val="sr-Cyrl-RS"/>
        </w:rPr>
      </w:pPr>
    </w:p>
    <w:p w14:paraId="0CFFCDB1" w14:textId="4C82AB5C" w:rsidR="00F25E4C" w:rsidRDefault="00F25E4C">
      <w:pPr>
        <w:rPr>
          <w:rFonts w:eastAsiaTheme="minorEastAsia"/>
          <w:lang w:val="sr-Cyrl-RS"/>
        </w:rPr>
      </w:pPr>
    </w:p>
    <w:p w14:paraId="06ADE2F3" w14:textId="04DA06E0" w:rsidR="00F25E4C" w:rsidRDefault="00F25E4C" w:rsidP="00F25E4C">
      <w:pPr>
        <w:jc w:val="both"/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 xml:space="preserve">Изворни код сачувати у фајлу </w:t>
      </w:r>
      <w:proofErr w:type="spellStart"/>
      <w:r>
        <w:rPr>
          <w:rFonts w:eastAsiaTheme="minorEastAsia"/>
          <w:b/>
        </w:rPr>
        <w:t>pivo</w:t>
      </w:r>
      <w:r w:rsidRPr="00136BAE">
        <w:rPr>
          <w:rFonts w:eastAsiaTheme="minorEastAsia"/>
          <w:b/>
        </w:rPr>
        <w:t>.c</w:t>
      </w:r>
      <w:proofErr w:type="spellEnd"/>
      <w:r>
        <w:rPr>
          <w:rFonts w:eastAsiaTheme="minorEastAsia"/>
          <w:lang w:val="sr-Cyrl-RS"/>
        </w:rPr>
        <w:t xml:space="preserve">. Улазне податке учитавати са стандардног улаза. Излазне податке исписивати на стандардни излаз. Податке учитавати и исписивати стриктно по редоследу и формату датом у поставци задатка, без икаквих додатних порука. </w:t>
      </w:r>
      <w:r w:rsidRPr="000902A4">
        <w:rPr>
          <w:rFonts w:eastAsiaTheme="minorEastAsia"/>
          <w:b/>
          <w:lang w:val="sr-Cyrl-RS"/>
        </w:rPr>
        <w:t xml:space="preserve">Решење предато без </w:t>
      </w:r>
      <w:r>
        <w:rPr>
          <w:rFonts w:eastAsiaTheme="minorEastAsia"/>
          <w:b/>
        </w:rPr>
        <w:t xml:space="preserve"> </w:t>
      </w:r>
      <w:r w:rsidRPr="000902A4">
        <w:rPr>
          <w:rFonts w:eastAsiaTheme="minorEastAsia"/>
          <w:b/>
          <w:lang w:val="sr-Cyrl-RS"/>
        </w:rPr>
        <w:t>поштовања ових правила ће се сматрати нетачним.</w:t>
      </w:r>
    </w:p>
    <w:sectPr w:rsidR="00F25E4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52A4BE" w14:textId="77777777" w:rsidR="006F385E" w:rsidRDefault="006F385E" w:rsidP="00F25E4C">
      <w:pPr>
        <w:spacing w:after="0" w:line="240" w:lineRule="auto"/>
      </w:pPr>
      <w:r>
        <w:separator/>
      </w:r>
    </w:p>
  </w:endnote>
  <w:endnote w:type="continuationSeparator" w:id="0">
    <w:p w14:paraId="405B9B1D" w14:textId="77777777" w:rsidR="006F385E" w:rsidRDefault="006F385E" w:rsidP="00F25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00C337" w14:textId="77777777" w:rsidR="006F385E" w:rsidRDefault="006F385E" w:rsidP="00F25E4C">
      <w:pPr>
        <w:spacing w:after="0" w:line="240" w:lineRule="auto"/>
      </w:pPr>
      <w:r>
        <w:separator/>
      </w:r>
    </w:p>
  </w:footnote>
  <w:footnote w:type="continuationSeparator" w:id="0">
    <w:p w14:paraId="75DE4AD2" w14:textId="77777777" w:rsidR="006F385E" w:rsidRDefault="006F385E" w:rsidP="00F25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21D20F" w14:textId="432FF0C9" w:rsidR="00F25E4C" w:rsidRPr="00AC6597" w:rsidRDefault="00F25E4C" w:rsidP="00F25E4C">
    <w:pPr>
      <w:pStyle w:val="Header"/>
      <w:rPr>
        <w:u w:val="single"/>
        <w:lang w:val="sr-Cyrl-RS"/>
      </w:rPr>
    </w:pPr>
    <w:r w:rsidRPr="00AC6597">
      <w:rPr>
        <w:u w:val="single"/>
        <w:lang w:val="sr-Cyrl-RS"/>
      </w:rPr>
      <w:t>Алгоритамске стратегије</w:t>
    </w:r>
    <w:r w:rsidRPr="00AC6597">
      <w:rPr>
        <w:u w:val="single"/>
      </w:rPr>
      <w:tab/>
    </w:r>
    <w:r w:rsidRPr="00AC6597">
      <w:rPr>
        <w:u w:val="single"/>
        <w:lang w:val="sr-Cyrl-RS"/>
      </w:rPr>
      <w:t>Поправни II</w:t>
    </w:r>
    <w:r>
      <w:rPr>
        <w:u w:val="single"/>
      </w:rPr>
      <w:t>I</w:t>
    </w:r>
    <w:r w:rsidRPr="00AC6597">
      <w:rPr>
        <w:u w:val="single"/>
        <w:lang w:val="sr-Cyrl-RS"/>
      </w:rPr>
      <w:t xml:space="preserve"> колоквијума</w:t>
    </w:r>
    <w:r w:rsidRPr="00AC6597">
      <w:rPr>
        <w:u w:val="single"/>
      </w:rPr>
      <w:tab/>
    </w:r>
    <w:r w:rsidRPr="00AC6597">
      <w:rPr>
        <w:u w:val="single"/>
        <w:lang w:val="sr-Cyrl-RS"/>
      </w:rPr>
      <w:t>22.01.2019</w:t>
    </w:r>
  </w:p>
  <w:p w14:paraId="3EC3BF3C" w14:textId="77777777" w:rsidR="00F25E4C" w:rsidRDefault="00F25E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B608E"/>
    <w:multiLevelType w:val="hybridMultilevel"/>
    <w:tmpl w:val="DE142B0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998"/>
    <w:rsid w:val="00111D46"/>
    <w:rsid w:val="006F385E"/>
    <w:rsid w:val="009D2998"/>
    <w:rsid w:val="00CA110D"/>
    <w:rsid w:val="00F25E4C"/>
    <w:rsid w:val="00F44464"/>
    <w:rsid w:val="00F8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67C69"/>
  <w15:chartTrackingRefBased/>
  <w15:docId w15:val="{90B076E6-A657-4FD0-84C5-182C89BD1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1D4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4446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F25E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5E4C"/>
  </w:style>
  <w:style w:type="paragraph" w:styleId="Footer">
    <w:name w:val="footer"/>
    <w:basedOn w:val="Normal"/>
    <w:link w:val="FooterChar"/>
    <w:uiPriority w:val="99"/>
    <w:unhideWhenUsed/>
    <w:rsid w:val="00F25E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5E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Krstic</dc:creator>
  <cp:keywords/>
  <dc:description/>
  <cp:lastModifiedBy>Lazar Krstic</cp:lastModifiedBy>
  <cp:revision>1</cp:revision>
  <dcterms:created xsi:type="dcterms:W3CDTF">2019-01-21T14:12:00Z</dcterms:created>
  <dcterms:modified xsi:type="dcterms:W3CDTF">2019-01-21T15:01:00Z</dcterms:modified>
</cp:coreProperties>
</file>